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0F" w:rsidRPr="00E5584A" w:rsidRDefault="00E5584A" w:rsidP="00E5584A">
      <w:pPr>
        <w:jc w:val="center"/>
        <w:rPr>
          <w:rFonts w:ascii="宋体" w:eastAsia="宋体" w:hAnsi="宋体" w:cs="宋体"/>
          <w:color w:val="1F2329"/>
          <w:sz w:val="28"/>
          <w:szCs w:val="28"/>
        </w:rPr>
      </w:pPr>
      <w:r w:rsidRPr="00E5584A">
        <w:rPr>
          <w:rFonts w:ascii="宋体" w:eastAsia="宋体" w:hAnsi="宋体" w:cs="宋体" w:hint="eastAsia"/>
          <w:color w:val="1F2329"/>
          <w:sz w:val="28"/>
          <w:szCs w:val="28"/>
        </w:rPr>
        <w:t>邻里同心，</w:t>
      </w:r>
      <w:proofErr w:type="gramStart"/>
      <w:r w:rsidRPr="00E5584A">
        <w:rPr>
          <w:rFonts w:ascii="宋体" w:eastAsia="宋体" w:hAnsi="宋体" w:cs="宋体" w:hint="eastAsia"/>
          <w:color w:val="1F2329"/>
          <w:sz w:val="28"/>
          <w:szCs w:val="28"/>
        </w:rPr>
        <w:t>趣动美好</w:t>
      </w:r>
      <w:proofErr w:type="gramEnd"/>
    </w:p>
    <w:p w:rsidR="0025040F" w:rsidRPr="00E5584A" w:rsidRDefault="00E5584A" w:rsidP="00E5584A">
      <w:pPr>
        <w:ind w:right="560"/>
        <w:jc w:val="center"/>
        <w:rPr>
          <w:rFonts w:ascii="宋体" w:eastAsia="宋体" w:hAnsi="宋体" w:cs="宋体"/>
          <w:color w:val="1F2329"/>
          <w:sz w:val="28"/>
          <w:szCs w:val="28"/>
        </w:rPr>
      </w:pPr>
      <w:r w:rsidRPr="00E5584A">
        <w:rPr>
          <w:rFonts w:ascii="宋体" w:eastAsia="宋体" w:hAnsi="宋体" w:cs="宋体" w:hint="eastAsia"/>
          <w:color w:val="1F2329"/>
          <w:sz w:val="28"/>
          <w:szCs w:val="28"/>
        </w:rPr>
        <w:t>——</w:t>
      </w:r>
      <w:proofErr w:type="gramStart"/>
      <w:r w:rsidRPr="00E5584A">
        <w:rPr>
          <w:rFonts w:ascii="宋体" w:eastAsia="宋体" w:hAnsi="宋体" w:cs="宋体" w:hint="eastAsia"/>
          <w:color w:val="1F2329"/>
          <w:sz w:val="28"/>
          <w:szCs w:val="28"/>
        </w:rPr>
        <w:t>阳光居</w:t>
      </w:r>
      <w:proofErr w:type="gramEnd"/>
      <w:r w:rsidRPr="00E5584A">
        <w:rPr>
          <w:rFonts w:ascii="宋体" w:eastAsia="宋体" w:hAnsi="宋体" w:cs="宋体" w:hint="eastAsia"/>
          <w:color w:val="1F2329"/>
          <w:sz w:val="28"/>
          <w:szCs w:val="28"/>
        </w:rPr>
        <w:t>委趣味运动会活动</w:t>
      </w:r>
    </w:p>
    <w:p w:rsidR="0025040F" w:rsidRPr="00E5584A" w:rsidRDefault="00E5584A" w:rsidP="00E5584A">
      <w:pPr>
        <w:spacing w:line="360" w:lineRule="auto"/>
        <w:ind w:firstLineChars="200" w:firstLine="480"/>
        <w:rPr>
          <w:rFonts w:ascii="宋体" w:eastAsia="宋体" w:hAnsi="宋体" w:cs="宋体"/>
          <w:color w:val="1F2329"/>
          <w:sz w:val="24"/>
        </w:rPr>
      </w:pPr>
      <w:r w:rsidRPr="00E5584A">
        <w:rPr>
          <w:rFonts w:ascii="宋体" w:eastAsia="宋体" w:hAnsi="宋体" w:cs="宋体" w:hint="eastAsia"/>
          <w:color w:val="1F2329"/>
          <w:sz w:val="24"/>
        </w:rPr>
        <w:t>秋高气爽，惠风和畅。为丰富社区居民精神文化生活，增进邻里情谊，营造和谐友爱的社区氛围，</w:t>
      </w:r>
      <w:proofErr w:type="gramStart"/>
      <w:r w:rsidRPr="00E5584A">
        <w:rPr>
          <w:rFonts w:ascii="宋体" w:eastAsia="宋体" w:hAnsi="宋体" w:cs="宋体" w:hint="eastAsia"/>
          <w:color w:val="1F2329"/>
          <w:sz w:val="24"/>
        </w:rPr>
        <w:t>阳光居</w:t>
      </w:r>
      <w:proofErr w:type="gramEnd"/>
      <w:r w:rsidRPr="00E5584A">
        <w:rPr>
          <w:rFonts w:ascii="宋体" w:eastAsia="宋体" w:hAnsi="宋体" w:cs="宋体" w:hint="eastAsia"/>
          <w:color w:val="1F2329"/>
          <w:sz w:val="24"/>
        </w:rPr>
        <w:t>委</w:t>
      </w:r>
      <w:r w:rsidRPr="00E5584A">
        <w:rPr>
          <w:rFonts w:ascii="宋体" w:eastAsia="宋体" w:hAnsi="宋体" w:cs="宋体" w:hint="eastAsia"/>
          <w:color w:val="1F2329"/>
          <w:sz w:val="24"/>
        </w:rPr>
        <w:t>于近日举办了一场别开生面的趣味运动会。吸引了</w:t>
      </w:r>
      <w:r w:rsidRPr="00E5584A">
        <w:rPr>
          <w:rFonts w:ascii="宋体" w:eastAsia="宋体" w:hAnsi="宋体" w:cs="宋体" w:hint="eastAsia"/>
          <w:color w:val="1F2329"/>
          <w:sz w:val="24"/>
        </w:rPr>
        <w:t>辖区内</w:t>
      </w:r>
      <w:r w:rsidRPr="00E5584A">
        <w:rPr>
          <w:rFonts w:ascii="宋体" w:eastAsia="宋体" w:hAnsi="宋体" w:cs="宋体" w:hint="eastAsia"/>
          <w:color w:val="1F2329"/>
          <w:sz w:val="24"/>
        </w:rPr>
        <w:t>居民踊跃参与，老少携手、邻里并肩，在欢声笑语中度过了一段难忘的时光。</w:t>
      </w:r>
    </w:p>
    <w:p w:rsidR="0025040F" w:rsidRPr="00E5584A" w:rsidRDefault="00E5584A" w:rsidP="00E5584A">
      <w:pPr>
        <w:spacing w:line="360" w:lineRule="auto"/>
        <w:ind w:firstLineChars="200" w:firstLine="480"/>
        <w:rPr>
          <w:rFonts w:ascii="宋体" w:eastAsia="宋体" w:hAnsi="宋体" w:cs="宋体"/>
          <w:color w:val="1F2329"/>
          <w:sz w:val="24"/>
        </w:rPr>
      </w:pPr>
      <w:bookmarkStart w:id="0" w:name="_GoBack"/>
      <w:r w:rsidRPr="00E5584A">
        <w:rPr>
          <w:rFonts w:ascii="宋体" w:eastAsia="宋体" w:hAnsi="宋体" w:cs="宋体" w:hint="eastAsia"/>
          <w:noProof/>
          <w:color w:val="1F2329"/>
          <w:sz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342900</wp:posOffset>
            </wp:positionV>
            <wp:extent cx="1621790" cy="1276350"/>
            <wp:effectExtent l="0" t="0" r="0" b="0"/>
            <wp:wrapSquare wrapText="bothSides"/>
            <wp:docPr id="1" name="图片 1" descr="8f37d2f27a99a85add52dc4d511b4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37d2f27a99a85add52dc4d511b4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E5584A">
        <w:rPr>
          <w:rFonts w:ascii="宋体" w:eastAsia="宋体" w:hAnsi="宋体" w:cs="宋体" w:hint="eastAsia"/>
          <w:color w:val="1F2329"/>
          <w:sz w:val="24"/>
        </w:rPr>
        <w:t>“愤怒的小鸟”</w:t>
      </w:r>
      <w:r w:rsidRPr="00E5584A">
        <w:rPr>
          <w:rFonts w:ascii="宋体" w:eastAsia="宋体" w:hAnsi="宋体" w:cs="宋体" w:hint="eastAsia"/>
          <w:color w:val="1F2329"/>
          <w:sz w:val="24"/>
        </w:rPr>
        <w:t xml:space="preserve"> </w:t>
      </w:r>
      <w:r w:rsidRPr="00E5584A">
        <w:rPr>
          <w:rFonts w:ascii="宋体" w:eastAsia="宋体" w:hAnsi="宋体" w:cs="宋体" w:hint="eastAsia"/>
          <w:color w:val="1F2329"/>
          <w:sz w:val="24"/>
        </w:rPr>
        <w:t>项目区前，居民们排起了长队。选手们站在指定位置，手持弹弓，瞄准远处的</w:t>
      </w:r>
      <w:r w:rsidRPr="00E5584A">
        <w:rPr>
          <w:rFonts w:ascii="宋体" w:eastAsia="宋体" w:hAnsi="宋体" w:cs="宋体" w:hint="eastAsia"/>
          <w:color w:val="1F2329"/>
          <w:sz w:val="24"/>
        </w:rPr>
        <w:t xml:space="preserve"> </w:t>
      </w:r>
      <w:r w:rsidRPr="00E5584A">
        <w:rPr>
          <w:rFonts w:ascii="宋体" w:eastAsia="宋体" w:hAnsi="宋体" w:cs="宋体" w:hint="eastAsia"/>
          <w:color w:val="1F2329"/>
          <w:sz w:val="24"/>
        </w:rPr>
        <w:t>“</w:t>
      </w:r>
      <w:r w:rsidRPr="00E5584A">
        <w:rPr>
          <w:rFonts w:ascii="宋体" w:eastAsia="宋体" w:hAnsi="宋体" w:cs="宋体" w:hint="eastAsia"/>
          <w:color w:val="1F2329"/>
          <w:sz w:val="24"/>
        </w:rPr>
        <w:t>目标</w:t>
      </w:r>
      <w:r w:rsidRPr="00E5584A">
        <w:rPr>
          <w:rFonts w:ascii="宋体" w:eastAsia="宋体" w:hAnsi="宋体" w:cs="宋体" w:hint="eastAsia"/>
          <w:color w:val="1F2329"/>
          <w:sz w:val="24"/>
        </w:rPr>
        <w:t>”，眼神专注而认真。随着弹弓松手，</w:t>
      </w:r>
      <w:r w:rsidRPr="00E5584A">
        <w:rPr>
          <w:rFonts w:ascii="宋体" w:eastAsia="宋体" w:hAnsi="宋体" w:cs="宋体" w:hint="eastAsia"/>
          <w:color w:val="1F2329"/>
          <w:sz w:val="24"/>
        </w:rPr>
        <w:t>熊猫</w:t>
      </w:r>
      <w:r w:rsidRPr="00E5584A">
        <w:rPr>
          <w:rFonts w:ascii="宋体" w:eastAsia="宋体" w:hAnsi="宋体" w:cs="宋体" w:hint="eastAsia"/>
          <w:color w:val="1F2329"/>
          <w:sz w:val="24"/>
        </w:rPr>
        <w:t>玩偶在空中划出优美的弧线，精准命中目标时，现场立刻响起阵阵喝彩。小朋友们踮着脚尖、攥紧小拳头为家长加油，不少老年居民也跃跃欲试，虽然动作略显迟缓，但精准的瞄准让年轻选手也纷纷点赞，展现了</w:t>
      </w:r>
      <w:r w:rsidRPr="00E5584A">
        <w:rPr>
          <w:rFonts w:ascii="宋体" w:eastAsia="宋体" w:hAnsi="宋体" w:cs="宋体" w:hint="eastAsia"/>
          <w:color w:val="1F2329"/>
          <w:sz w:val="24"/>
        </w:rPr>
        <w:t xml:space="preserve"> </w:t>
      </w:r>
      <w:r w:rsidRPr="00E5584A">
        <w:rPr>
          <w:rFonts w:ascii="宋体" w:eastAsia="宋体" w:hAnsi="宋体" w:cs="宋体" w:hint="eastAsia"/>
          <w:color w:val="1F2329"/>
          <w:sz w:val="24"/>
        </w:rPr>
        <w:t>“姜还是老的辣”</w:t>
      </w:r>
      <w:r w:rsidRPr="00E5584A">
        <w:rPr>
          <w:rFonts w:ascii="宋体" w:eastAsia="宋体" w:hAnsi="宋体" w:cs="宋体" w:hint="eastAsia"/>
          <w:color w:val="1F2329"/>
          <w:sz w:val="24"/>
        </w:rPr>
        <w:t xml:space="preserve"> </w:t>
      </w:r>
      <w:r w:rsidRPr="00E5584A">
        <w:rPr>
          <w:rFonts w:ascii="宋体" w:eastAsia="宋体" w:hAnsi="宋体" w:cs="宋体" w:hint="eastAsia"/>
          <w:color w:val="1F2329"/>
          <w:sz w:val="24"/>
        </w:rPr>
        <w:t>的实力。</w:t>
      </w:r>
    </w:p>
    <w:p w:rsidR="0025040F" w:rsidRPr="00E5584A" w:rsidRDefault="00E5584A" w:rsidP="00E5584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抓棒子项目考验着选手的反应速度与手眼协调能力。随着机器倒计时结束，棒子随机掉落，选手们迅速弯腰抓取，有的选手眼疾手快，一把抓住木棒，引得周围居民阵阵赞叹；有的选手虽只抓到一根，却也笑容满面，享受着竞技的乐趣。这个看似简单的项目，让大家在紧张的比拼中收获了满满的快乐。</w:t>
      </w:r>
    </w:p>
    <w:p w:rsidR="0025040F" w:rsidRPr="00E5584A" w:rsidRDefault="00E5584A" w:rsidP="00E5584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 w:rsidRPr="00E5584A"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A8E81E4" wp14:editId="0819D130">
            <wp:simplePos x="0" y="0"/>
            <wp:positionH relativeFrom="column">
              <wp:posOffset>-29210</wp:posOffset>
            </wp:positionH>
            <wp:positionV relativeFrom="paragraph">
              <wp:posOffset>74295</wp:posOffset>
            </wp:positionV>
            <wp:extent cx="1590675" cy="1314450"/>
            <wp:effectExtent l="0" t="0" r="9525" b="0"/>
            <wp:wrapSquare wrapText="bothSides"/>
            <wp:docPr id="2" name="图片 2" descr="913e03aab3015db88b13917f27d0c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3e03aab3015db88b13917f27d0c4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84A">
        <w:rPr>
          <w:rFonts w:ascii="宋体" w:eastAsia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62336" behindDoc="0" locked="0" layoutInCell="1" allowOverlap="1" wp14:anchorId="317DF4A3" wp14:editId="481EE582">
            <wp:simplePos x="0" y="0"/>
            <wp:positionH relativeFrom="column">
              <wp:posOffset>3486150</wp:posOffset>
            </wp:positionH>
            <wp:positionV relativeFrom="paragraph">
              <wp:posOffset>1216660</wp:posOffset>
            </wp:positionV>
            <wp:extent cx="1684020" cy="1410335"/>
            <wp:effectExtent l="0" t="0" r="0" b="0"/>
            <wp:wrapSquare wrapText="bothSides"/>
            <wp:docPr id="3" name="图片 3" descr="6d959226c49ca3a09df7f4534f35b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959226c49ca3a09df7f4534f35b7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抖乒乓项目更是趣味十足。选</w:t>
      </w: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手们将乒乓球放入特制的抖动摇篮中，通过快速抖动身体，让乒乓球从篮中掉落，</w:t>
      </w:r>
      <w:proofErr w:type="gramStart"/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率先抖完所有</w:t>
      </w:r>
      <w:proofErr w:type="gramEnd"/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乒乓球的选手获胜。比赛中，选手们各显神通，有的扭动腰肢，有的跳跃跺脚，滑稽的动作让现场笑声不断。小朋友们更是活力满满，蹦蹦跳跳间便完成了比赛，可爱的模样让围观居民忍俊不禁。</w:t>
      </w:r>
    </w:p>
    <w:p w:rsidR="0025040F" w:rsidRPr="00E5584A" w:rsidRDefault="00E5584A" w:rsidP="00E5584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运动会在欢乐祥和的氛围中接近尾声，社区为各个项目的优胜者颁发了精心准备的奖品，同时为所有参与者送上了纪念礼品。居民们纷纷表示，这样的趣味运动会不仅锻炼了身体，更增进了邻里之间的感情，让大家在忙碌的生活中感受到了社区的温暖与关怀。</w:t>
      </w:r>
    </w:p>
    <w:p w:rsidR="0025040F" w:rsidRPr="00E5584A" w:rsidRDefault="00E5584A" w:rsidP="00E5584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 w:rsidRPr="00E5584A">
        <w:rPr>
          <w:rFonts w:ascii="宋体" w:eastAsia="宋体" w:hAnsi="宋体" w:cs="宋体" w:hint="eastAsia"/>
          <w:kern w:val="0"/>
          <w:sz w:val="24"/>
          <w:lang w:bidi="ar"/>
        </w:rPr>
        <w:lastRenderedPageBreak/>
        <w:t>此次社区趣味运动会的成功举办，不仅为居民们提供了一个展示自我、切磋交流的平台，更凝聚了社区向心力，营造了</w:t>
      </w: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“邻里一家亲”</w:t>
      </w: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的良好氛围。未来，</w:t>
      </w:r>
      <w:proofErr w:type="gramStart"/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阳光居</w:t>
      </w:r>
      <w:proofErr w:type="gramEnd"/>
      <w:r w:rsidRPr="00E5584A">
        <w:rPr>
          <w:rFonts w:ascii="宋体" w:eastAsia="宋体" w:hAnsi="宋体" w:cs="宋体" w:hint="eastAsia"/>
          <w:kern w:val="0"/>
          <w:sz w:val="24"/>
          <w:lang w:bidi="ar"/>
        </w:rPr>
        <w:t>委将继续举办更多丰富多彩的文体活动，不断满足居民多样化的精神文化需求，让社区成为居民们共同的幸福家园。</w:t>
      </w:r>
    </w:p>
    <w:p w:rsidR="0025040F" w:rsidRDefault="00E5584A">
      <w:pPr>
        <w:widowControl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阳光居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委</w:t>
      </w:r>
    </w:p>
    <w:p w:rsidR="0025040F" w:rsidRDefault="00E5584A">
      <w:pPr>
        <w:widowControl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2025.11.22</w:t>
      </w:r>
    </w:p>
    <w:p w:rsidR="0025040F" w:rsidRDefault="0025040F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25040F" w:rsidRDefault="0025040F">
      <w:pPr>
        <w:rPr>
          <w:rFonts w:ascii="宋体" w:eastAsia="宋体" w:hAnsi="宋体" w:cs="宋体"/>
          <w:color w:val="1F2329"/>
          <w:sz w:val="24"/>
        </w:rPr>
      </w:pPr>
    </w:p>
    <w:p w:rsidR="0025040F" w:rsidRDefault="0025040F">
      <w:pPr>
        <w:rPr>
          <w:rFonts w:ascii="宋体" w:eastAsia="宋体" w:hAnsi="宋体" w:cs="宋体"/>
          <w:color w:val="1F2329"/>
          <w:sz w:val="24"/>
        </w:rPr>
      </w:pPr>
    </w:p>
    <w:sectPr w:rsidR="0025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0F"/>
    <w:rsid w:val="0025040F"/>
    <w:rsid w:val="00E5584A"/>
    <w:rsid w:val="039115BC"/>
    <w:rsid w:val="072D0A1B"/>
    <w:rsid w:val="0DDC70F9"/>
    <w:rsid w:val="1EA05AAF"/>
    <w:rsid w:val="37785D74"/>
    <w:rsid w:val="49B91E77"/>
    <w:rsid w:val="55692D34"/>
    <w:rsid w:val="619E735E"/>
    <w:rsid w:val="62913539"/>
    <w:rsid w:val="6B254F04"/>
    <w:rsid w:val="716A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83FC5"/>
  <w15:docId w15:val="{2343176B-8294-4CD9-B34A-4CE0E318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</Words>
  <Characters>717</Characters>
  <Application>Microsoft Office Word</Application>
  <DocSecurity>0</DocSecurity>
  <Lines>5</Lines>
  <Paragraphs>1</Paragraphs>
  <ScaleCrop>false</ScaleCrop>
  <Company>China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yangguang</dc:creator>
  <cp:lastModifiedBy>Administrator</cp:lastModifiedBy>
  <cp:revision>2</cp:revision>
  <dcterms:created xsi:type="dcterms:W3CDTF">2025-11-26T02:49:00Z</dcterms:created>
  <dcterms:modified xsi:type="dcterms:W3CDTF">2025-11-26T06:16:00Z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eyJoZGlkIjoiYTA4NGY5ZjVhZTIzN2ZiNWNlMTJhOWI2NWNhNzQxZDciLCJ1c2VySWQiOiIxMTIzMDUzNzI2In0=</vt:lpwstr>
  </property>
  <property fmtid="{D5CDD505-2E9C-101B-9397-08002B2CF9AE}" pid="4" name="ICV">
    <vt:lpwstr>98F59C97F64E454F96B58782CBA20E4C_12</vt:lpwstr>
  </property>
</Properties>
</file>